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Строевская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Строевская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СОШ»)</w:t>
      </w: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18 апреля 2021 г.                                                                      № 21</w:t>
      </w:r>
    </w:p>
    <w:p w:rsidR="00D82A35" w:rsidRDefault="00D82A35" w:rsidP="00D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2A35" w:rsidRDefault="00D82A35" w:rsidP="00D82A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промежуточной аттестации 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color w:val="373737"/>
          <w:sz w:val="24"/>
          <w:szCs w:val="24"/>
        </w:rPr>
      </w:pPr>
      <w:r>
        <w:rPr>
          <w:rFonts w:ascii="Times New Roman" w:eastAsia="Times New Roman" w:hAnsi="Times New Roman"/>
          <w:color w:val="373737"/>
          <w:sz w:val="24"/>
          <w:szCs w:val="24"/>
        </w:rPr>
        <w:t>   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В соответствии с Законом 273-ФЗ от 29.12.2012г. «Об образовании в Российской Федерации», Уставом МБОУ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 и на основании  Положения  о промежуточной аттестации учащихся МБОУ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СОШ, а также  с целью определения степени усвоения учебного материала по предметам учебного плана в соответствии с основными образовательными программами  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ПРИКАЗЫВАЮ: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1.Утвердить следующие сроки проведения промежуточной аттестации с 19 апреля по 21 мая 2021 года.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2.Утвердить график и формы проведения промежуточной аттестации (приложение№1)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3.Классным руководителям 1 - 11 классов: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 проинформировать родителей, учащихся о проведении промежуточной аттестации;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результаты промежуточной аттестации довести до сведения родителей.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4.Учителям-предметникам: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-подготовить материал для проведения промежуточной аттестации 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Пушкиной М.Л. .зам директора по УВР: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 подготовить информацию об организации и проведении промежуточной аттестации для размещения на школьном сайте;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подвести итоги промежуточной аттестации до 01.06. 2021 года.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82A35" w:rsidRDefault="00D82A35" w:rsidP="00D82A3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данного приказа возложить на Пушкину М.Л., зам директора по УВР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pPr w:leftFromText="180" w:rightFromText="180" w:vertAnchor="text" w:horzAnchor="margin" w:tblpY="94"/>
        <w:tblW w:w="7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41"/>
        <w:gridCol w:w="142"/>
        <w:gridCol w:w="1588"/>
        <w:gridCol w:w="353"/>
        <w:gridCol w:w="2096"/>
      </w:tblGrid>
      <w:tr w:rsidR="00D82A35" w:rsidTr="00D82A35">
        <w:tc>
          <w:tcPr>
            <w:tcW w:w="3240" w:type="dxa"/>
            <w:hideMark/>
          </w:tcPr>
          <w:p w:rsidR="00D82A35" w:rsidRDefault="00D82A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</w:tcPr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35" w:rsidRDefault="00D82A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 Молчанова</w:t>
            </w:r>
          </w:p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A35" w:rsidTr="00D82A35">
        <w:tc>
          <w:tcPr>
            <w:tcW w:w="3240" w:type="dxa"/>
          </w:tcPr>
          <w:p w:rsidR="00D82A35" w:rsidRDefault="00D82A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</w:tcPr>
          <w:p w:rsidR="00D82A35" w:rsidRDefault="00D82A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353" w:type="dxa"/>
          </w:tcPr>
          <w:p w:rsidR="00D82A35" w:rsidRDefault="00D82A3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2A35" w:rsidRDefault="00D82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82A35" w:rsidRDefault="00D82A35" w:rsidP="00D82A3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2A35" w:rsidRDefault="00D82A35" w:rsidP="00D82A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2A35" w:rsidRDefault="00D82A35" w:rsidP="00D82A3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3820"/>
        <w:gridCol w:w="1810"/>
        <w:gridCol w:w="163"/>
        <w:gridCol w:w="506"/>
        <w:gridCol w:w="163"/>
        <w:gridCol w:w="1918"/>
        <w:gridCol w:w="296"/>
        <w:gridCol w:w="360"/>
        <w:gridCol w:w="215"/>
      </w:tblGrid>
      <w:tr w:rsidR="00D82A35" w:rsidTr="00D82A35">
        <w:trPr>
          <w:cantSplit/>
        </w:trPr>
        <w:tc>
          <w:tcPr>
            <w:tcW w:w="0" w:type="auto"/>
            <w:hideMark/>
          </w:tcPr>
          <w:p w:rsidR="00D82A35" w:rsidRDefault="00D82A3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приказом  работник ознакомлен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35" w:rsidRDefault="00D82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D82A35" w:rsidRDefault="00D82A35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35" w:rsidRDefault="00D82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D82A35" w:rsidRDefault="00D82A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A35" w:rsidRDefault="00D82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D82A35" w:rsidRDefault="00D82A35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A35" w:rsidRDefault="00D82A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D82A35" w:rsidRDefault="00D82A35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A35" w:rsidTr="00D82A35">
        <w:trPr>
          <w:cantSplit/>
        </w:trPr>
        <w:tc>
          <w:tcPr>
            <w:tcW w:w="0" w:type="auto"/>
          </w:tcPr>
          <w:p w:rsidR="00D82A35" w:rsidRDefault="00D82A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hideMark/>
          </w:tcPr>
          <w:p w:rsidR="00D82A35" w:rsidRDefault="00D82A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D82A35" w:rsidRDefault="00D82A35">
            <w:pPr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hideMark/>
          </w:tcPr>
          <w:p w:rsidR="00D82A35" w:rsidRDefault="00D82A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0" w:type="auto"/>
          </w:tcPr>
          <w:p w:rsidR="00D82A35" w:rsidRDefault="00D82A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8" w:type="dxa"/>
            <w:hideMark/>
          </w:tcPr>
          <w:p w:rsidR="00D82A35" w:rsidRDefault="00D82A3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(месяц)</w:t>
            </w:r>
          </w:p>
        </w:tc>
        <w:tc>
          <w:tcPr>
            <w:tcW w:w="0" w:type="auto"/>
          </w:tcPr>
          <w:p w:rsidR="00D82A35" w:rsidRDefault="00D82A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</w:tcPr>
          <w:p w:rsidR="00D82A35" w:rsidRDefault="00D82A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D82A35" w:rsidRDefault="00D82A35">
            <w:pPr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color w:val="373737"/>
          <w:sz w:val="24"/>
          <w:szCs w:val="24"/>
        </w:rPr>
      </w:pPr>
    </w:p>
    <w:p w:rsidR="00D82A35" w:rsidRPr="00E830ED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E830ED" w:rsidRPr="00E830ED" w:rsidRDefault="00E830ED" w:rsidP="00E830ED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E830ED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830ED" w:rsidRDefault="00E830ED" w:rsidP="00E830ED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7373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 № 21 от 18.04.2021</w:t>
      </w:r>
      <w:r w:rsidRPr="00E830ED">
        <w:rPr>
          <w:rFonts w:ascii="Times New Roman" w:eastAsia="Times New Roman" w:hAnsi="Times New Roman"/>
          <w:sz w:val="24"/>
          <w:szCs w:val="24"/>
        </w:rPr>
        <w:t>г</w:t>
      </w:r>
    </w:p>
    <w:p w:rsidR="00D82A35" w:rsidRPr="00111873" w:rsidRDefault="00D82A35" w:rsidP="00D82A3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11873">
        <w:rPr>
          <w:rFonts w:ascii="Times New Roman" w:eastAsia="Times New Roman" w:hAnsi="Times New Roman"/>
          <w:b/>
          <w:sz w:val="24"/>
          <w:szCs w:val="24"/>
          <w:u w:val="single"/>
        </w:rPr>
        <w:t>График</w:t>
      </w:r>
    </w:p>
    <w:p w:rsidR="00D82A35" w:rsidRPr="00111873" w:rsidRDefault="00D82A35" w:rsidP="00D82A3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11873">
        <w:rPr>
          <w:rFonts w:ascii="Times New Roman" w:eastAsia="Times New Roman" w:hAnsi="Times New Roman"/>
          <w:b/>
          <w:sz w:val="24"/>
          <w:szCs w:val="24"/>
          <w:u w:val="single"/>
        </w:rPr>
        <w:t>проведения промежуточной аттестации учеников  1 – 11  классов</w:t>
      </w:r>
    </w:p>
    <w:p w:rsidR="00D82A35" w:rsidRPr="00111873" w:rsidRDefault="00D82A35" w:rsidP="00D82A3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11873">
        <w:rPr>
          <w:rFonts w:ascii="Times New Roman" w:eastAsia="Times New Roman" w:hAnsi="Times New Roman"/>
          <w:b/>
          <w:sz w:val="24"/>
          <w:szCs w:val="24"/>
          <w:u w:val="single"/>
        </w:rPr>
        <w:t>МБОУ «</w:t>
      </w:r>
      <w:proofErr w:type="spellStart"/>
      <w:r w:rsidRPr="00111873">
        <w:rPr>
          <w:rFonts w:ascii="Times New Roman" w:eastAsia="Times New Roman" w:hAnsi="Times New Roman"/>
          <w:b/>
          <w:sz w:val="24"/>
          <w:szCs w:val="24"/>
          <w:u w:val="single"/>
        </w:rPr>
        <w:t>Строевская</w:t>
      </w:r>
      <w:proofErr w:type="spellEnd"/>
      <w:r w:rsidRPr="0011187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СОШ»  в 2020-2021 учебном году</w:t>
      </w:r>
    </w:p>
    <w:p w:rsidR="00D82A35" w:rsidRDefault="00D82A35" w:rsidP="00D82A3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 График проведения промежуточной аттестации  в 1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rPr>
          <w:trHeight w:val="50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11873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9663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9663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9663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9663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9663E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A060EF" w:rsidP="00D82A35"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  <w:r w:rsidR="00D82A35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>Кункова</w:t>
            </w:r>
            <w:proofErr w:type="spellEnd"/>
            <w:r w:rsidRPr="00932CC8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во 2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A2F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1622F">
              <w:rPr>
                <w:rFonts w:ascii="Times New Roman" w:hAnsi="Times New Roman" w:cs="Times New Roman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A2F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1622F">
              <w:rPr>
                <w:rFonts w:ascii="Times New Roman" w:hAnsi="Times New Roman" w:cs="Times New Roman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82A35" w:rsidRPr="00124EBE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24EBE" w:rsidRDefault="00D82A35" w:rsidP="00D82A35">
            <w:pPr>
              <w:rPr>
                <w:rFonts w:ascii="Times New Roman" w:hAnsi="Times New Roman" w:cs="Times New Roman"/>
              </w:rPr>
            </w:pPr>
            <w:proofErr w:type="spellStart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1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Pr="00124EBE" w:rsidRDefault="00D82A35" w:rsidP="00D8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</w:tbl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Pr="00124EBE" w:rsidRDefault="00D82A35" w:rsidP="00D82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3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Pr="00456643" w:rsidRDefault="00D82A35" w:rsidP="00D82A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64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Pr="00456643" w:rsidRDefault="00D82A35" w:rsidP="00D82A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Pr="00456643" w:rsidRDefault="00D82A35" w:rsidP="00D82A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6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178A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178A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E0E1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E0E1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E0E1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E0E1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</w:t>
            </w:r>
            <w:r w:rsidR="00D82A35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22FF4">
              <w:rPr>
                <w:rFonts w:ascii="Times New Roman" w:eastAsia="Times New Roman" w:hAnsi="Times New Roman"/>
                <w:sz w:val="24"/>
                <w:szCs w:val="24"/>
              </w:rPr>
              <w:t>Пушкина М.Л.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Pr="00456643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График проведения промежуточной аттестации  в 4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96104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96104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96104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456643" w:rsidRDefault="00D82A35" w:rsidP="00D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96104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456643" w:rsidRDefault="00D82A35" w:rsidP="00D82A35">
            <w:pPr>
              <w:rPr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96104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456643" w:rsidRDefault="00D82A35" w:rsidP="00D82A35">
            <w:pPr>
              <w:rPr>
                <w:sz w:val="24"/>
                <w:szCs w:val="24"/>
              </w:rPr>
            </w:pPr>
            <w:r w:rsidRPr="00456643">
              <w:rPr>
                <w:rFonts w:ascii="Times New Roman" w:hAnsi="Times New Roman" w:cs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9F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B710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  <w:r w:rsidR="00D82A35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B710E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proofErr w:type="spellStart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AA63B9"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Pr="00456643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82A35" w:rsidRPr="00111873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5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29.0413.05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13.0529.04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6 классе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2551"/>
        <w:gridCol w:w="2512"/>
        <w:gridCol w:w="1690"/>
      </w:tblGrid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A06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041EA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041EA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Pr="00A4277F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60EF" w:rsidRP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7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26C7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26C7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5517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5517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DB7E7B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5517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DB7E7B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B83F8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B83F8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И.Н.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Pr="001D3D98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60EF" w:rsidRDefault="00A060EF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8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3191"/>
        <w:gridCol w:w="2175"/>
        <w:gridCol w:w="1690"/>
      </w:tblGrid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672B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672B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11471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11471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B694A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11471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B694A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489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489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74489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О.П.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D82A35" w:rsidTr="00D82A35">
        <w:trPr>
          <w:trHeight w:val="5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D82A35" w:rsidRDefault="00D82A35" w:rsidP="00D82A35">
            <w:r w:rsidRPr="00457F1B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D82A35" w:rsidRDefault="00D82A35" w:rsidP="00D82A35">
            <w:r w:rsidRPr="007C1478"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</w:tr>
      <w:tr w:rsidR="00D82A35" w:rsidTr="00D82A3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D82A35" w:rsidRDefault="00D82A35" w:rsidP="00D82A35">
            <w:r w:rsidRPr="00457F1B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</w:tcPr>
          <w:p w:rsidR="00D82A35" w:rsidRDefault="00D82A35" w:rsidP="00D82A35">
            <w:r w:rsidRPr="007C1478"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Pr="001D3D98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  </w:t>
      </w: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9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187"/>
        <w:gridCol w:w="2172"/>
        <w:gridCol w:w="1688"/>
      </w:tblGrid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85B0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F85B0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E105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04271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E105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04271"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E654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Pr="001D3D98" w:rsidRDefault="00D82A35" w:rsidP="00D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98"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E654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1D3D98"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4E654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E26B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63FB3"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</w:tr>
      <w:tr w:rsidR="00D82A35" w:rsidTr="00D82A35">
        <w:trPr>
          <w:trHeight w:val="683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9E26B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A63FB3"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Pr="001D3D98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  </w:t>
      </w: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10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187"/>
        <w:gridCol w:w="2173"/>
        <w:gridCol w:w="1687"/>
      </w:tblGrid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Н.Н.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</w:tbl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проведения промежуточной аттестации  в 11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187"/>
        <w:gridCol w:w="2172"/>
        <w:gridCol w:w="1688"/>
      </w:tblGrid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Зысь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D6DDC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0D6DDC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Пушкина Е.А.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424A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82A35" w:rsidRDefault="00D82A35" w:rsidP="00D82A35">
            <w:r w:rsidRPr="00C424A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Молчанова О.Н.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2A35" w:rsidTr="00D82A35">
        <w:trPr>
          <w:trHeight w:val="4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Д.М.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D82A35" w:rsidTr="00D82A35">
        <w:trPr>
          <w:trHeight w:val="4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Сергеева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Молчанов А.Л.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D82A35" w:rsidTr="00D82A35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D82A35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Волова Л.В.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82A35" w:rsidRDefault="00A060EF" w:rsidP="00D82A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</w:tr>
    </w:tbl>
    <w:p w:rsidR="00D82A35" w:rsidRDefault="00D82A35" w:rsidP="00D82A35">
      <w:pPr>
        <w:spacing w:after="0"/>
        <w:rPr>
          <w:rFonts w:ascii="Times New Roman" w:hAnsi="Times New Roman"/>
          <w:sz w:val="24"/>
          <w:szCs w:val="24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D82A35" w:rsidRDefault="00D82A35" w:rsidP="00D82A35">
      <w:pPr>
        <w:spacing w:after="0"/>
        <w:rPr>
          <w:rFonts w:ascii="Times New Roman" w:hAnsi="Times New Roman"/>
          <w:sz w:val="24"/>
          <w:szCs w:val="24"/>
        </w:rPr>
      </w:pPr>
    </w:p>
    <w:p w:rsidR="00D82A35" w:rsidRPr="000975AA" w:rsidRDefault="00D82A35" w:rsidP="00D82A35">
      <w:pPr>
        <w:rPr>
          <w:lang w:val="en-US"/>
        </w:rPr>
      </w:pPr>
    </w:p>
    <w:p w:rsidR="00D82A35" w:rsidRDefault="00D82A35" w:rsidP="00D82A35">
      <w:pPr>
        <w:shd w:val="clear" w:color="auto" w:fill="FFFFFF"/>
        <w:spacing w:after="0"/>
        <w:rPr>
          <w:rFonts w:ascii="Times New Roman" w:eastAsia="Times New Roman" w:hAnsi="Times New Roman"/>
          <w:color w:val="373737"/>
          <w:sz w:val="24"/>
          <w:szCs w:val="24"/>
        </w:rPr>
      </w:pPr>
    </w:p>
    <w:sectPr w:rsidR="00D82A35" w:rsidSect="00B5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A35"/>
    <w:rsid w:val="00A060EF"/>
    <w:rsid w:val="00B51D52"/>
    <w:rsid w:val="00D82A35"/>
    <w:rsid w:val="00E830ED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128E-B28B-4DBD-9491-DAA26523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2021-04-27T11:13:00Z</cp:lastPrinted>
  <dcterms:created xsi:type="dcterms:W3CDTF">2021-04-27T08:33:00Z</dcterms:created>
  <dcterms:modified xsi:type="dcterms:W3CDTF">2021-04-27T11:16:00Z</dcterms:modified>
</cp:coreProperties>
</file>